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00088/24/HDPM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6</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8</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Số nhà 15, Ngõ 42/52 , Đường Xuân Đỉnh, Phường Xuân Đỉnh, Quận Bắc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Vũ Thị Thi</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19-05-1994</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034194006042</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0963213710</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29-CT0022-0602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Số nhà 15, Ngõ 42/52 , Đường Xuân Đỉnh, Phường Xuân Đỉnh, Quận Bắc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15-09-2025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14-12-2025.</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3</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2,750,000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hai triệu bảy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2,750,000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hai triệu bảy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3 tháng, mỗi tháng 200,000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giảm 200.000đ/tháng ap dụng 3tháng</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4</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15/11/2025</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14</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12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2025</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1: 120,000.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Phí thu rác: 30,000.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6</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8</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Vũ Thị Thi</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